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8F465" w14:textId="32AC4C4B" w:rsidR="00BC4A29" w:rsidRDefault="00BC4A29" w:rsidP="00BC4A29">
      <w:pPr>
        <w:pStyle w:val="BestekKop1"/>
      </w:pPr>
      <w:bookmarkStart w:id="0" w:name="_Toc448087066"/>
      <w:bookmarkStart w:id="1" w:name="_Toc106096811"/>
      <w:r>
        <w:t xml:space="preserve">Bijlage </w:t>
      </w:r>
      <w:r w:rsidR="001E438C">
        <w:t>4</w:t>
      </w:r>
      <w:r>
        <w:t xml:space="preserve"> </w:t>
      </w:r>
      <w:r w:rsidRPr="00881670">
        <w:t>Format Kerncompetenties</w:t>
      </w:r>
      <w:bookmarkEnd w:id="0"/>
      <w:bookmarkEnd w:id="1"/>
    </w:p>
    <w:p w14:paraId="40D47FDD" w14:textId="3B887D14" w:rsidR="00BC4A29" w:rsidRDefault="00BC4A29" w:rsidP="00BC4A29">
      <w:pPr>
        <w:suppressAutoHyphens/>
        <w:overflowPunct w:val="0"/>
        <w:autoSpaceDE w:val="0"/>
        <w:spacing w:line="276" w:lineRule="auto"/>
        <w:textAlignment w:val="baseline"/>
        <w:rPr>
          <w:b/>
          <w:szCs w:val="18"/>
        </w:rPr>
      </w:pPr>
      <w:r>
        <w:rPr>
          <w:b/>
          <w:szCs w:val="18"/>
        </w:rPr>
        <w:t>Betreft aanbesteding:</w:t>
      </w:r>
      <w:r w:rsidR="003E45B2">
        <w:rPr>
          <w:b/>
          <w:szCs w:val="18"/>
        </w:rPr>
        <w:t xml:space="preserve"> Raamovereenkomst beheer en onderhoud openbare verlichting </w:t>
      </w:r>
    </w:p>
    <w:p w14:paraId="49DE05DA" w14:textId="77777777" w:rsidR="00BC4A29" w:rsidRPr="00550202" w:rsidRDefault="00BC4A29" w:rsidP="00BC4A29">
      <w:pPr>
        <w:suppressAutoHyphens/>
        <w:overflowPunct w:val="0"/>
        <w:autoSpaceDE w:val="0"/>
        <w:spacing w:line="276" w:lineRule="auto"/>
        <w:textAlignment w:val="baseline"/>
        <w:rPr>
          <w:szCs w:val="18"/>
        </w:rPr>
      </w:pPr>
      <w:r w:rsidRPr="00550202">
        <w:rPr>
          <w:szCs w:val="18"/>
        </w:rPr>
        <w:t>Provincie Utrecht</w:t>
      </w:r>
    </w:p>
    <w:p w14:paraId="659348D8" w14:textId="77777777" w:rsidR="00BC4A29" w:rsidRPr="00D51454" w:rsidRDefault="00BC4A29" w:rsidP="00BC4A29">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6A55F22E" w14:textId="77777777" w:rsidTr="007371C5">
        <w:trPr>
          <w:trHeight w:val="126"/>
          <w:jc w:val="center"/>
        </w:trPr>
        <w:tc>
          <w:tcPr>
            <w:tcW w:w="8519" w:type="dxa"/>
            <w:gridSpan w:val="2"/>
            <w:shd w:val="clear" w:color="auto" w:fill="000000" w:themeFill="text1"/>
          </w:tcPr>
          <w:p w14:paraId="5E5E7FB4" w14:textId="17D31626" w:rsidR="00BC4A29" w:rsidRPr="001A17B8" w:rsidRDefault="00BC4A29" w:rsidP="007371C5">
            <w:pPr>
              <w:pStyle w:val="Voetnoottekst"/>
              <w:spacing w:line="276" w:lineRule="auto"/>
              <w:rPr>
                <w:b/>
                <w:color w:val="FFFFFF" w:themeColor="background1"/>
                <w:sz w:val="16"/>
                <w:szCs w:val="16"/>
              </w:rPr>
            </w:pPr>
            <w:r w:rsidRPr="001A17B8">
              <w:rPr>
                <w:b/>
                <w:sz w:val="16"/>
                <w:szCs w:val="16"/>
              </w:rPr>
              <w:t xml:space="preserve">Kerncompetentie </w:t>
            </w:r>
          </w:p>
        </w:tc>
      </w:tr>
      <w:tr w:rsidR="00BC4A29" w:rsidRPr="001A17B8" w14:paraId="0D8983D0" w14:textId="77777777" w:rsidTr="007371C5">
        <w:trPr>
          <w:jc w:val="center"/>
        </w:trPr>
        <w:tc>
          <w:tcPr>
            <w:tcW w:w="4970" w:type="dxa"/>
            <w:shd w:val="clear" w:color="auto" w:fill="auto"/>
          </w:tcPr>
          <w:p w14:paraId="7E38CE1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shd w:val="clear" w:color="auto" w:fill="auto"/>
          </w:tcPr>
          <w:p w14:paraId="64471A1A"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6C137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A2D315B" w14:textId="77777777" w:rsidTr="007371C5">
        <w:trPr>
          <w:jc w:val="center"/>
        </w:trPr>
        <w:tc>
          <w:tcPr>
            <w:tcW w:w="4970" w:type="dxa"/>
            <w:shd w:val="clear" w:color="auto" w:fill="auto"/>
          </w:tcPr>
          <w:p w14:paraId="6F928A9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shd w:val="clear" w:color="auto" w:fill="auto"/>
          </w:tcPr>
          <w:p w14:paraId="63DACBD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5BCBF2C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FAA452F" w14:textId="77777777" w:rsidTr="007371C5">
        <w:trPr>
          <w:trHeight w:val="675"/>
          <w:jc w:val="center"/>
        </w:trPr>
        <w:tc>
          <w:tcPr>
            <w:tcW w:w="4970" w:type="dxa"/>
            <w:shd w:val="clear" w:color="auto" w:fill="auto"/>
          </w:tcPr>
          <w:p w14:paraId="72CB35F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shd w:val="clear" w:color="auto" w:fill="auto"/>
          </w:tcPr>
          <w:p w14:paraId="78E230A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870598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92807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626FBC" w:rsidRPr="001A17B8" w14:paraId="6728A51D" w14:textId="77777777" w:rsidTr="007371C5">
        <w:trPr>
          <w:trHeight w:val="675"/>
          <w:jc w:val="center"/>
        </w:trPr>
        <w:tc>
          <w:tcPr>
            <w:tcW w:w="4970" w:type="dxa"/>
            <w:shd w:val="clear" w:color="auto" w:fill="auto"/>
          </w:tcPr>
          <w:p w14:paraId="1B9DC6D1" w14:textId="3D8E3F63" w:rsidR="00626FBC" w:rsidRPr="001A17B8" w:rsidRDefault="00626FBC" w:rsidP="007371C5">
            <w:pPr>
              <w:overflowPunct w:val="0"/>
              <w:autoSpaceDE w:val="0"/>
              <w:autoSpaceDN w:val="0"/>
              <w:adjustRightInd w:val="0"/>
              <w:spacing w:line="276" w:lineRule="auto"/>
              <w:textAlignment w:val="baseline"/>
              <w:rPr>
                <w:sz w:val="16"/>
                <w:szCs w:val="16"/>
              </w:rPr>
            </w:pPr>
            <w:r>
              <w:rPr>
                <w:sz w:val="16"/>
                <w:szCs w:val="16"/>
              </w:rPr>
              <w:t>Geef aan welke gevraagde kerncompetentie(s)</w:t>
            </w:r>
            <w:r w:rsidR="007F2295">
              <w:rPr>
                <w:sz w:val="16"/>
                <w:szCs w:val="16"/>
              </w:rPr>
              <w:t xml:space="preserve"> met deze referentie wordt/worden aangetoond</w:t>
            </w:r>
          </w:p>
        </w:tc>
        <w:tc>
          <w:tcPr>
            <w:tcW w:w="3549" w:type="dxa"/>
            <w:shd w:val="clear" w:color="auto" w:fill="auto"/>
          </w:tcPr>
          <w:p w14:paraId="76E9A14C" w14:textId="77777777" w:rsidR="007F2295" w:rsidRPr="001A17B8" w:rsidRDefault="007F2295" w:rsidP="007F229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0EE0F521" w14:textId="77777777" w:rsidR="00626FBC" w:rsidRPr="001A17B8" w:rsidRDefault="00626FBC"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175A34A6" w14:textId="77777777" w:rsidTr="007371C5">
        <w:trPr>
          <w:jc w:val="center"/>
        </w:trPr>
        <w:tc>
          <w:tcPr>
            <w:tcW w:w="4970" w:type="dxa"/>
            <w:shd w:val="clear" w:color="auto" w:fill="auto"/>
          </w:tcPr>
          <w:p w14:paraId="422D2BB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shd w:val="clear" w:color="auto" w:fill="auto"/>
          </w:tcPr>
          <w:p w14:paraId="59F2C6E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51C540F7"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17922E6B" w14:textId="77777777" w:rsidTr="007371C5">
        <w:trPr>
          <w:jc w:val="center"/>
        </w:trPr>
        <w:tc>
          <w:tcPr>
            <w:tcW w:w="4970" w:type="dxa"/>
            <w:shd w:val="clear" w:color="auto" w:fill="auto"/>
          </w:tcPr>
          <w:p w14:paraId="7AA293E0"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shd w:val="clear" w:color="auto" w:fill="auto"/>
          </w:tcPr>
          <w:p w14:paraId="4A0FF4D5"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1305DFA"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49749F5" w14:textId="77777777" w:rsidTr="007371C5">
        <w:trPr>
          <w:jc w:val="center"/>
        </w:trPr>
        <w:tc>
          <w:tcPr>
            <w:tcW w:w="4970" w:type="dxa"/>
            <w:shd w:val="clear" w:color="auto" w:fill="auto"/>
          </w:tcPr>
          <w:p w14:paraId="5E0B763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shd w:val="clear" w:color="auto" w:fill="auto"/>
          </w:tcPr>
          <w:p w14:paraId="78C40B4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3F18C1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0F5D4F97" w14:textId="77777777" w:rsidTr="007371C5">
        <w:trPr>
          <w:jc w:val="center"/>
        </w:trPr>
        <w:tc>
          <w:tcPr>
            <w:tcW w:w="4970" w:type="dxa"/>
            <w:shd w:val="clear" w:color="auto" w:fill="auto"/>
          </w:tcPr>
          <w:p w14:paraId="2AFD176B" w14:textId="51AFECD8"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Korte omschrijving van werkzaamheden waaruit de gevraagde kerncompetentie blijkt</w:t>
            </w:r>
          </w:p>
          <w:p w14:paraId="4A782E6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F99DB2B"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C79FD14"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EEEB6D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26EA2A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007BD77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A061FB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7FB726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460538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E7191D3"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5F42A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30CDBE9"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68D7594" w14:textId="77777777" w:rsidTr="007371C5">
        <w:trPr>
          <w:jc w:val="center"/>
        </w:trPr>
        <w:tc>
          <w:tcPr>
            <w:tcW w:w="4970" w:type="dxa"/>
            <w:shd w:val="clear" w:color="auto" w:fill="auto"/>
          </w:tcPr>
          <w:p w14:paraId="09C31473"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1BF422EC" w14:textId="77777777" w:rsidR="00BC4A29" w:rsidRPr="00BC7775" w:rsidRDefault="00BC4A29" w:rsidP="007371C5">
            <w:pPr>
              <w:spacing w:line="276" w:lineRule="auto"/>
              <w:rPr>
                <w:sz w:val="16"/>
                <w:szCs w:val="16"/>
              </w:rPr>
            </w:pPr>
          </w:p>
          <w:p w14:paraId="7FEC7279"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2CF09BB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2593B7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2EFCC73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272947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0B6881F" w14:textId="77777777" w:rsidR="00BC4A29" w:rsidRPr="001A17B8" w:rsidRDefault="00BC4A29" w:rsidP="007371C5">
            <w:pPr>
              <w:spacing w:line="276" w:lineRule="auto"/>
              <w:rPr>
                <w:sz w:val="16"/>
                <w:szCs w:val="16"/>
              </w:rPr>
            </w:pPr>
          </w:p>
          <w:p w14:paraId="259106DF"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7C16B5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24073C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5DA74EF8"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E053E41" w14:textId="77777777" w:rsidTr="007371C5">
        <w:trPr>
          <w:trHeight w:val="212"/>
          <w:jc w:val="center"/>
        </w:trPr>
        <w:tc>
          <w:tcPr>
            <w:tcW w:w="8519" w:type="dxa"/>
            <w:gridSpan w:val="2"/>
            <w:shd w:val="clear" w:color="auto" w:fill="auto"/>
          </w:tcPr>
          <w:p w14:paraId="2BE4A7C7"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776F9C1B" w14:textId="77777777" w:rsidTr="007371C5">
        <w:trPr>
          <w:trHeight w:val="171"/>
          <w:jc w:val="center"/>
        </w:trPr>
        <w:tc>
          <w:tcPr>
            <w:tcW w:w="4970" w:type="dxa"/>
            <w:shd w:val="clear" w:color="auto" w:fill="auto"/>
          </w:tcPr>
          <w:p w14:paraId="2A322FF6"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266BD04" w14:textId="77777777" w:rsidR="00BC4A29" w:rsidRPr="001A17B8" w:rsidRDefault="00BC4A29" w:rsidP="007371C5">
            <w:pPr>
              <w:pStyle w:val="Lijstalinea1"/>
              <w:spacing w:line="276" w:lineRule="auto"/>
              <w:ind w:left="0"/>
              <w:rPr>
                <w:rFonts w:ascii="Corbel" w:hAnsi="Corbel"/>
                <w:sz w:val="16"/>
                <w:szCs w:val="16"/>
                <w:lang w:val="nl-NL"/>
              </w:rPr>
            </w:pPr>
          </w:p>
          <w:p w14:paraId="1A6E3BB1"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11F4A4BC"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shd w:val="clear" w:color="auto" w:fill="auto"/>
          </w:tcPr>
          <w:p w14:paraId="716072F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1C26A607"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BC149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0FC4A62E" w14:textId="77777777" w:rsidR="00BC4A29" w:rsidRDefault="00BC4A29" w:rsidP="00BC4A29">
      <w:pPr>
        <w:autoSpaceDE w:val="0"/>
        <w:autoSpaceDN w:val="0"/>
        <w:adjustRightInd w:val="0"/>
        <w:spacing w:line="240" w:lineRule="auto"/>
        <w:contextualSpacing/>
        <w:rPr>
          <w:caps/>
          <w:sz w:val="24"/>
          <w:szCs w:val="18"/>
          <w:highlight w:val="cyan"/>
        </w:rPr>
      </w:pPr>
    </w:p>
    <w:p w14:paraId="0627FB9F" w14:textId="5C95D5E4" w:rsidR="00BC4A29" w:rsidRDefault="00BC4A29" w:rsidP="00BC4A29">
      <w:pPr>
        <w:spacing w:line="240" w:lineRule="auto"/>
        <w:rPr>
          <w:caps/>
          <w:sz w:val="24"/>
          <w:szCs w:val="18"/>
          <w:highlight w:val="cyan"/>
        </w:rPr>
      </w:pPr>
    </w:p>
    <w:sectPr w:rsidR="00BC4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29"/>
    <w:rsid w:val="001E438C"/>
    <w:rsid w:val="003834E5"/>
    <w:rsid w:val="003E45B2"/>
    <w:rsid w:val="003F3036"/>
    <w:rsid w:val="00626FBC"/>
    <w:rsid w:val="00773F74"/>
    <w:rsid w:val="007F2295"/>
    <w:rsid w:val="007F5607"/>
    <w:rsid w:val="00806D74"/>
    <w:rsid w:val="00AB5EA2"/>
    <w:rsid w:val="00BC4A29"/>
    <w:rsid w:val="00F051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B3B"/>
  <w15:chartTrackingRefBased/>
  <w15:docId w15:val="{BD1E6BF6-2C69-4660-A441-6DB325CD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4A29"/>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BC4A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C4A2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C4A29"/>
    <w:rPr>
      <w:sz w:val="20"/>
    </w:rPr>
  </w:style>
  <w:style w:type="character" w:customStyle="1" w:styleId="VoetnoottekstChar">
    <w:name w:val="Voetnoottekst Char"/>
    <w:basedOn w:val="Standaardalinea-lettertype"/>
    <w:link w:val="Voetnoottekst"/>
    <w:uiPriority w:val="99"/>
    <w:rsid w:val="00BC4A29"/>
    <w:rPr>
      <w:rFonts w:ascii="Corbel" w:eastAsia="Times New Roman" w:hAnsi="Corbel" w:cs="Times New Roman"/>
      <w:spacing w:val="5"/>
      <w:sz w:val="20"/>
      <w:szCs w:val="20"/>
      <w:lang w:eastAsia="nl-NL"/>
    </w:rPr>
  </w:style>
  <w:style w:type="paragraph" w:customStyle="1" w:styleId="Lijstalinea1">
    <w:name w:val="Lijstalinea1"/>
    <w:basedOn w:val="Standaard"/>
    <w:rsid w:val="00BC4A29"/>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C4A29"/>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FD9DCC-0992-4643-8616-213E3EF95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1F8402-829A-48AE-BEAC-46B8BEB824FA}">
  <ds:schemaRefs>
    <ds:schemaRef ds:uri="http://schemas.microsoft.com/sharepoint/v3/contenttype/forms"/>
  </ds:schemaRefs>
</ds:datastoreItem>
</file>

<file path=customXml/itemProps3.xml><?xml version="1.0" encoding="utf-8"?>
<ds:datastoreItem xmlns:ds="http://schemas.openxmlformats.org/officeDocument/2006/customXml" ds:itemID="{4FC3D98F-CA11-4DB4-81C9-FD155D93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222</Words>
  <Characters>1222</Characters>
  <Application>Microsoft Office Word</Application>
  <DocSecurity>0</DocSecurity>
  <Lines>10</Lines>
  <Paragraphs>2</Paragraphs>
  <ScaleCrop>false</ScaleCrop>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10</cp:revision>
  <dcterms:created xsi:type="dcterms:W3CDTF">2022-06-15T08:15:00Z</dcterms:created>
  <dcterms:modified xsi:type="dcterms:W3CDTF">2022-11-08T08:34:00Z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